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CB" w:rsidRDefault="008D1DCB" w:rsidP="008B46C0">
      <w:pPr>
        <w:pStyle w:val="1"/>
      </w:pPr>
    </w:p>
    <w:p w:rsidR="008B46C0" w:rsidRDefault="008B46C0" w:rsidP="008B46C0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2262717</wp:posOffset>
            </wp:positionH>
            <wp:positionV relativeFrom="paragraph">
              <wp:posOffset>-285750</wp:posOffset>
            </wp:positionV>
            <wp:extent cx="1181100" cy="1257300"/>
            <wp:effectExtent l="0" t="0" r="0" b="0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6C0" w:rsidRDefault="008B46C0" w:rsidP="008B46C0">
      <w:pPr>
        <w:pStyle w:val="1"/>
        <w:rPr>
          <w:rFonts w:hint="cs"/>
          <w:cs/>
        </w:rPr>
      </w:pPr>
    </w:p>
    <w:p w:rsidR="008B46C0" w:rsidRDefault="008B46C0" w:rsidP="008B46C0">
      <w:pPr>
        <w:pStyle w:val="1"/>
        <w:rPr>
          <w:rFonts w:hint="cs"/>
          <w:b w:val="0"/>
          <w:bCs w:val="0"/>
          <w:sz w:val="16"/>
          <w:szCs w:val="16"/>
        </w:rPr>
      </w:pPr>
    </w:p>
    <w:p w:rsidR="008B46C0" w:rsidRPr="00F469CA" w:rsidRDefault="008B46C0" w:rsidP="008B46C0">
      <w:pPr>
        <w:rPr>
          <w:rFonts w:hint="cs"/>
        </w:rPr>
      </w:pPr>
    </w:p>
    <w:p w:rsidR="008B46C0" w:rsidRPr="00A805BF" w:rsidRDefault="008B46C0" w:rsidP="008B46C0">
      <w:pPr>
        <w:pStyle w:val="1"/>
        <w:rPr>
          <w:rFonts w:ascii="TH SarabunIT๙" w:hAnsi="TH SarabunIT๙" w:cs="TH SarabunIT๙"/>
          <w:color w:val="000000"/>
        </w:rPr>
      </w:pPr>
      <w:r w:rsidRPr="00A805BF">
        <w:rPr>
          <w:rFonts w:ascii="TH SarabunIT๙" w:hAnsi="TH SarabunIT๙" w:cs="TH SarabunIT๙"/>
          <w:color w:val="000000"/>
          <w:cs/>
        </w:rPr>
        <w:t>ประกาศ</w:t>
      </w:r>
      <w:r>
        <w:rPr>
          <w:rFonts w:ascii="TH SarabunIT๙" w:hAnsi="TH SarabunIT๙" w:cs="TH SarabunIT๙" w:hint="cs"/>
          <w:color w:val="000000"/>
          <w:cs/>
        </w:rPr>
        <w:t>องค์การบริหารส่วนตำบลบ้านเกาะ</w:t>
      </w:r>
      <w:r w:rsidRPr="00A805BF"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8B46C0" w:rsidRPr="00A805BF" w:rsidRDefault="008B46C0" w:rsidP="008B46C0">
      <w:pPr>
        <w:jc w:val="center"/>
        <w:rPr>
          <w:rFonts w:ascii="TH SarabunIT๙" w:hAnsi="TH SarabunIT๙" w:cs="TH SarabunIT๙" w:hint="cs"/>
          <w:b/>
          <w:bCs/>
          <w:color w:val="000000"/>
          <w:cs/>
        </w:rPr>
      </w:pPr>
      <w:r w:rsidRPr="00A805BF">
        <w:rPr>
          <w:rFonts w:ascii="TH SarabunIT๙" w:hAnsi="TH SarabunIT๙" w:cs="TH SarabunIT๙"/>
          <w:b/>
          <w:bCs/>
          <w:color w:val="000000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ประกาศ</w:t>
      </w:r>
      <w:r w:rsidRPr="00A805BF">
        <w:rPr>
          <w:rFonts w:ascii="TH SarabunIT๙" w:hAnsi="TH SarabunIT๙" w:cs="TH SarabunIT๙" w:hint="cs"/>
          <w:b/>
          <w:bCs/>
          <w:color w:val="000000"/>
          <w:cs/>
        </w:rPr>
        <w:t>ใช้แผนพัฒนาการศึกษา (พ.ศ.25</w:t>
      </w:r>
      <w:r>
        <w:rPr>
          <w:rFonts w:ascii="TH SarabunIT๙" w:hAnsi="TH SarabunIT๙" w:cs="TH SarabunIT๙" w:hint="cs"/>
          <w:b/>
          <w:bCs/>
          <w:color w:val="000000"/>
          <w:cs/>
        </w:rPr>
        <w:t>61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A805BF">
        <w:rPr>
          <w:rFonts w:ascii="TH SarabunIT๙" w:hAnsi="TH SarabunIT๙" w:cs="TH SarabunIT๙" w:hint="cs"/>
          <w:b/>
          <w:bCs/>
          <w:color w:val="000000"/>
          <w:cs/>
        </w:rPr>
        <w:t>-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A805BF">
        <w:rPr>
          <w:rFonts w:ascii="TH SarabunIT๙" w:hAnsi="TH SarabunIT๙" w:cs="TH SarabunIT๙" w:hint="cs"/>
          <w:b/>
          <w:bCs/>
          <w:color w:val="000000"/>
          <w:cs/>
        </w:rPr>
        <w:t>25๖</w:t>
      </w:r>
      <w:r>
        <w:rPr>
          <w:rFonts w:ascii="TH SarabunIT๙" w:hAnsi="TH SarabunIT๙" w:cs="TH SarabunIT๙" w:hint="cs"/>
          <w:b/>
          <w:bCs/>
          <w:color w:val="000000"/>
          <w:cs/>
        </w:rPr>
        <w:t>5</w:t>
      </w:r>
      <w:r w:rsidRPr="00A805BF">
        <w:rPr>
          <w:rFonts w:ascii="TH SarabunIT๙" w:hAnsi="TH SarabunIT๙" w:cs="TH SarabunIT๙" w:hint="cs"/>
          <w:b/>
          <w:bCs/>
          <w:color w:val="000000"/>
          <w:cs/>
        </w:rPr>
        <w:t>)</w:t>
      </w:r>
    </w:p>
    <w:p w:rsidR="008B46C0" w:rsidRPr="00A805BF" w:rsidRDefault="008B46C0" w:rsidP="008B46C0">
      <w:pPr>
        <w:jc w:val="center"/>
        <w:rPr>
          <w:rFonts w:ascii="TH SarabunIT๙" w:hAnsi="TH SarabunIT๙" w:cs="TH SarabunIT๙"/>
          <w:color w:val="000000"/>
        </w:rPr>
      </w:pPr>
      <w:r w:rsidRPr="00A805BF">
        <w:rPr>
          <w:rFonts w:ascii="TH SarabunIT๙" w:hAnsi="TH SarabunIT๙" w:cs="TH SarabunIT๙"/>
          <w:color w:val="000000"/>
        </w:rPr>
        <w:t>……………………………………………</w:t>
      </w:r>
    </w:p>
    <w:p w:rsidR="008B46C0" w:rsidRPr="00A805BF" w:rsidRDefault="008B46C0" w:rsidP="008B46C0">
      <w:pPr>
        <w:jc w:val="center"/>
        <w:rPr>
          <w:rFonts w:ascii="TH SarabunIT๙" w:hAnsi="TH SarabunIT๙" w:cs="TH SarabunIT๙"/>
          <w:color w:val="000000"/>
        </w:rPr>
      </w:pPr>
    </w:p>
    <w:p w:rsidR="008B46C0" w:rsidRDefault="008B46C0" w:rsidP="008B46C0">
      <w:pPr>
        <w:spacing w:after="240"/>
        <w:jc w:val="thaiDistribute"/>
        <w:rPr>
          <w:rFonts w:ascii="TH SarabunIT๙" w:hAnsi="TH SarabunIT๙" w:cs="TH SarabunIT๙" w:hint="cs"/>
          <w:color w:val="000000"/>
        </w:rPr>
      </w:pPr>
      <w:r w:rsidRPr="00A805BF">
        <w:rPr>
          <w:rFonts w:ascii="TH SarabunIT๙" w:hAnsi="TH SarabunIT๙" w:cs="TH SarabunIT๙"/>
          <w:color w:val="000000"/>
        </w:rPr>
        <w:tab/>
      </w:r>
      <w:r w:rsidRPr="00A805BF">
        <w:rPr>
          <w:rFonts w:ascii="TH SarabunIT๙" w:hAnsi="TH SarabunIT๙" w:cs="TH SarabunIT๙" w:hint="cs"/>
          <w:color w:val="000000"/>
          <w:cs/>
        </w:rPr>
        <w:t>ด้วยองค์การบริหารส่วนตำบล</w:t>
      </w:r>
      <w:r>
        <w:rPr>
          <w:rFonts w:ascii="TH SarabunIT๙" w:hAnsi="TH SarabunIT๙" w:cs="TH SarabunIT๙" w:hint="cs"/>
          <w:color w:val="000000"/>
          <w:cs/>
        </w:rPr>
        <w:t>บ้านเกาะ</w:t>
      </w:r>
      <w:r w:rsidRPr="00A805BF">
        <w:rPr>
          <w:rFonts w:ascii="TH SarabunIT๙" w:hAnsi="TH SarabunIT๙" w:cs="TH SarabunIT๙" w:hint="cs"/>
          <w:color w:val="000000"/>
          <w:cs/>
        </w:rPr>
        <w:t xml:space="preserve"> ได้</w:t>
      </w:r>
      <w:r w:rsidR="00A47D0C">
        <w:rPr>
          <w:rFonts w:ascii="TH SarabunIT๙" w:hAnsi="TH SarabunIT๙" w:cs="TH SarabunIT๙" w:hint="cs"/>
          <w:color w:val="000000"/>
          <w:cs/>
        </w:rPr>
        <w:t>นำแ</w:t>
      </w:r>
      <w:r w:rsidRPr="00A805BF">
        <w:rPr>
          <w:rFonts w:ascii="TH SarabunIT๙" w:hAnsi="TH SarabunIT๙" w:cs="TH SarabunIT๙" w:hint="cs"/>
          <w:color w:val="000000"/>
          <w:cs/>
        </w:rPr>
        <w:t>ผนพัฒนาการศึกษาส</w:t>
      </w:r>
      <w:r>
        <w:rPr>
          <w:rFonts w:ascii="TH SarabunIT๙" w:hAnsi="TH SarabunIT๙" w:cs="TH SarabunIT๙" w:hint="cs"/>
          <w:color w:val="000000"/>
          <w:cs/>
        </w:rPr>
        <w:t>ี่</w:t>
      </w:r>
      <w:r w:rsidRPr="00A805BF">
        <w:rPr>
          <w:rFonts w:ascii="TH SarabunIT๙" w:hAnsi="TH SarabunIT๙" w:cs="TH SarabunIT๙" w:hint="cs"/>
          <w:color w:val="000000"/>
          <w:cs/>
        </w:rPr>
        <w:t>ปี (พ.ศ.25</w:t>
      </w:r>
      <w:r>
        <w:rPr>
          <w:rFonts w:ascii="TH SarabunIT๙" w:hAnsi="TH SarabunIT๙" w:cs="TH SarabunIT๙" w:hint="cs"/>
          <w:color w:val="000000"/>
          <w:cs/>
        </w:rPr>
        <w:t>61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A805BF">
        <w:rPr>
          <w:rFonts w:ascii="TH SarabunIT๙" w:hAnsi="TH SarabunIT๙" w:cs="TH SarabunIT๙" w:hint="cs"/>
          <w:color w:val="000000"/>
          <w:cs/>
        </w:rPr>
        <w:t>-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A805BF">
        <w:rPr>
          <w:rFonts w:ascii="TH SarabunIT๙" w:hAnsi="TH SarabunIT๙" w:cs="TH SarabunIT๙" w:hint="cs"/>
          <w:color w:val="000000"/>
          <w:cs/>
        </w:rPr>
        <w:t>25๖</w:t>
      </w:r>
      <w:r>
        <w:rPr>
          <w:rFonts w:ascii="TH SarabunIT๙" w:hAnsi="TH SarabunIT๙" w:cs="TH SarabunIT๙"/>
          <w:color w:val="000000"/>
        </w:rPr>
        <w:t>4</w:t>
      </w:r>
      <w:r w:rsidRPr="00A805BF">
        <w:rPr>
          <w:rFonts w:ascii="TH SarabunIT๙" w:hAnsi="TH SarabunIT๙" w:cs="TH SarabunIT๙" w:hint="cs"/>
          <w:color w:val="000000"/>
          <w:cs/>
        </w:rPr>
        <w:t xml:space="preserve">) </w:t>
      </w:r>
      <w:r w:rsidR="00A47D0C">
        <w:rPr>
          <w:rFonts w:ascii="TH SarabunIT๙" w:hAnsi="TH SarabunIT๙" w:cs="TH SarabunIT๙" w:hint="cs"/>
          <w:color w:val="000000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cs/>
        </w:rPr>
        <w:t xml:space="preserve">มาปรับปรุงเป็นแผนพัฒนาการศึกษา (พ.ศ. 2561 </w:t>
      </w:r>
      <w:r>
        <w:rPr>
          <w:rFonts w:ascii="TH SarabunIT๙" w:hAnsi="TH SarabunIT๙" w:cs="TH SarabunIT๙"/>
          <w:color w:val="000000"/>
          <w:cs/>
        </w:rPr>
        <w:t>–</w:t>
      </w:r>
      <w:r>
        <w:rPr>
          <w:rFonts w:ascii="TH SarabunIT๙" w:hAnsi="TH SarabunIT๙" w:cs="TH SarabunIT๙" w:hint="cs"/>
          <w:color w:val="000000"/>
          <w:cs/>
        </w:rPr>
        <w:t xml:space="preserve"> 2565) ตามหนังสือกระทรวงมหาดไทยที่ มท 0816.2/</w:t>
      </w:r>
      <w:r w:rsidR="00A47D0C">
        <w:rPr>
          <w:rFonts w:ascii="TH SarabunIT๙" w:hAnsi="TH SarabunIT๙" w:cs="TH SarabunIT๙" w:hint="cs"/>
          <w:color w:val="000000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cs/>
        </w:rPr>
        <w:t>ว 5232  ลงวันที่ 2  กันยายน  2562  เรื่อง  ซักซ้อมแนวทางการทบทวนแผนพัฒนาการศึกษาขององค์กรปกครองส่วนท้องถิ่นแล</w:t>
      </w:r>
      <w:bookmarkStart w:id="0" w:name="_GoBack"/>
      <w:bookmarkEnd w:id="0"/>
      <w:r>
        <w:rPr>
          <w:rFonts w:ascii="TH SarabunIT๙" w:hAnsi="TH SarabunIT๙" w:cs="TH SarabunIT๙" w:hint="cs"/>
          <w:color w:val="000000"/>
          <w:cs/>
        </w:rPr>
        <w:t>ะสถานศึกษาในสังกัดองค์กรปกครองส่วนท้องถิ่น</w:t>
      </w:r>
    </w:p>
    <w:p w:rsidR="008B46C0" w:rsidRPr="00A805BF" w:rsidRDefault="008B46C0" w:rsidP="008B46C0">
      <w:pPr>
        <w:spacing w:after="240"/>
        <w:ind w:firstLine="720"/>
        <w:jc w:val="thaiDistribute"/>
        <w:rPr>
          <w:rFonts w:ascii="TH SarabunIT๙" w:hAnsi="TH SarabunIT๙" w:cs="TH SarabunIT๙" w:hint="cs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ดังนั้น  </w:t>
      </w:r>
      <w:r w:rsidR="00A47D0C">
        <w:rPr>
          <w:rFonts w:ascii="TH SarabunIT๙" w:hAnsi="TH SarabunIT๙" w:cs="TH SarabunIT๙" w:hint="cs"/>
          <w:color w:val="000000"/>
          <w:cs/>
        </w:rPr>
        <w:t>เพื่อให้</w:t>
      </w:r>
      <w:r w:rsidR="002144F9">
        <w:rPr>
          <w:rFonts w:ascii="TH SarabunIT๙" w:hAnsi="TH SarabunIT๙" w:cs="TH SarabunIT๙" w:hint="cs"/>
          <w:color w:val="000000"/>
          <w:cs/>
        </w:rPr>
        <w:t>จัดทำแผนพัฒนาการศึกษา</w:t>
      </w:r>
      <w:r w:rsidR="00A47D0C">
        <w:rPr>
          <w:rFonts w:ascii="TH SarabunIT๙" w:hAnsi="TH SarabunIT๙" w:cs="TH SarabunIT๙" w:hint="cs"/>
          <w:color w:val="000000"/>
          <w:cs/>
        </w:rPr>
        <w:t>สอดคล้องและเป็นไปในทิศทางเดียวกับการจัดทำแผนพัฒนาขององค์กรปกครองส่วนท้องถิ่น และเพื่อเป็นกรอบในการจัดทำข้อบัญญั</w:t>
      </w:r>
      <w:r w:rsidR="002144F9">
        <w:rPr>
          <w:rFonts w:ascii="TH SarabunIT๙" w:hAnsi="TH SarabunIT๙" w:cs="TH SarabunIT๙" w:hint="cs"/>
          <w:color w:val="000000"/>
          <w:cs/>
        </w:rPr>
        <w:t>ติงบประมาณรายจ่ายประจำปี  ข้อบัญญัติงบประมาณรายจ่ายเพิ่มเติม  และการใช้เงินสะสม</w:t>
      </w:r>
      <w:r w:rsidRPr="00A805BF">
        <w:rPr>
          <w:rFonts w:ascii="TH SarabunIT๙" w:hAnsi="TH SarabunIT๙" w:cs="TH SarabunIT๙"/>
          <w:color w:val="000000"/>
        </w:rPr>
        <w:t xml:space="preserve"> </w:t>
      </w:r>
      <w:r w:rsidR="00A47D0C">
        <w:rPr>
          <w:rFonts w:ascii="TH SarabunIT๙" w:hAnsi="TH SarabunIT๙" w:cs="TH SarabunIT๙" w:hint="cs"/>
          <w:color w:val="000000"/>
          <w:cs/>
        </w:rPr>
        <w:t>องค์การบริหารส่วนตำบลบ้านเกาะ</w:t>
      </w:r>
      <w:r w:rsidRPr="00A805BF">
        <w:rPr>
          <w:rFonts w:ascii="TH SarabunIT๙" w:hAnsi="TH SarabunIT๙" w:cs="TH SarabunIT๙" w:hint="cs"/>
          <w:color w:val="000000"/>
          <w:cs/>
        </w:rPr>
        <w:t>จึงประกาศใช้แผนพัฒนาการศึกษา (พ.ศ.25</w:t>
      </w:r>
      <w:r w:rsidR="002144F9">
        <w:rPr>
          <w:rFonts w:ascii="TH SarabunIT๙" w:hAnsi="TH SarabunIT๙" w:cs="TH SarabunIT๙" w:hint="cs"/>
          <w:color w:val="000000"/>
          <w:cs/>
        </w:rPr>
        <w:t>61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A805BF">
        <w:rPr>
          <w:rFonts w:ascii="TH SarabunIT๙" w:hAnsi="TH SarabunIT๙" w:cs="TH SarabunIT๙" w:hint="cs"/>
          <w:color w:val="000000"/>
          <w:cs/>
        </w:rPr>
        <w:t>-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A805BF">
        <w:rPr>
          <w:rFonts w:ascii="TH SarabunIT๙" w:hAnsi="TH SarabunIT๙" w:cs="TH SarabunIT๙" w:hint="cs"/>
          <w:color w:val="000000"/>
          <w:cs/>
        </w:rPr>
        <w:t>25๖</w:t>
      </w:r>
      <w:r w:rsidR="002144F9">
        <w:rPr>
          <w:rFonts w:ascii="TH SarabunIT๙" w:hAnsi="TH SarabunIT๙" w:cs="TH SarabunIT๙" w:hint="cs"/>
          <w:color w:val="000000"/>
          <w:cs/>
        </w:rPr>
        <w:t>5</w:t>
      </w:r>
      <w:r w:rsidRPr="00A805BF">
        <w:rPr>
          <w:rFonts w:ascii="TH SarabunIT๙" w:hAnsi="TH SarabunIT๙" w:cs="TH SarabunIT๙" w:hint="cs"/>
          <w:color w:val="000000"/>
          <w:cs/>
        </w:rPr>
        <w:t xml:space="preserve">) </w:t>
      </w:r>
      <w:r w:rsidR="002144F9">
        <w:rPr>
          <w:rFonts w:ascii="TH SarabunIT๙" w:hAnsi="TH SarabunIT๙" w:cs="TH SarabunIT๙" w:hint="cs"/>
          <w:color w:val="000000"/>
          <w:cs/>
        </w:rPr>
        <w:t>ทั้งนี้ตั้งแต่บัดนี้เป็นต้นไป</w:t>
      </w:r>
    </w:p>
    <w:p w:rsidR="008B46C0" w:rsidRPr="00A805BF" w:rsidRDefault="008B46C0" w:rsidP="008B46C0">
      <w:pPr>
        <w:spacing w:before="240"/>
        <w:jc w:val="thaiDistribute"/>
        <w:rPr>
          <w:rFonts w:ascii="TH SarabunIT๙" w:hAnsi="TH SarabunIT๙" w:cs="TH SarabunIT๙"/>
          <w:color w:val="000000"/>
        </w:rPr>
      </w:pPr>
      <w:r w:rsidRPr="00A805BF">
        <w:rPr>
          <w:rFonts w:ascii="TH SarabunIT๙" w:hAnsi="TH SarabunIT๙" w:cs="TH SarabunIT๙" w:hint="cs"/>
          <w:color w:val="000000"/>
          <w:cs/>
        </w:rPr>
        <w:tab/>
      </w:r>
      <w:r w:rsidRPr="00A805BF">
        <w:rPr>
          <w:rFonts w:ascii="TH SarabunIT๙" w:hAnsi="TH SarabunIT๙" w:cs="TH SarabunIT๙" w:hint="cs"/>
          <w:color w:val="000000"/>
          <w:cs/>
        </w:rPr>
        <w:tab/>
      </w:r>
      <w:r w:rsidRPr="00A805BF">
        <w:rPr>
          <w:rFonts w:ascii="TH SarabunIT๙" w:hAnsi="TH SarabunIT๙" w:cs="TH SarabunIT๙"/>
          <w:color w:val="000000"/>
          <w:cs/>
        </w:rPr>
        <w:t>จึงประกาศมาให้ทราบโดยทั่วกัน</w:t>
      </w:r>
    </w:p>
    <w:p w:rsidR="008B46C0" w:rsidRPr="00A805BF" w:rsidRDefault="008B46C0" w:rsidP="008B46C0">
      <w:pPr>
        <w:rPr>
          <w:rFonts w:ascii="TH SarabunIT๙" w:hAnsi="TH SarabunIT๙" w:cs="TH SarabunIT๙"/>
          <w:color w:val="000000"/>
        </w:rPr>
      </w:pPr>
    </w:p>
    <w:p w:rsidR="008B46C0" w:rsidRPr="00A805BF" w:rsidRDefault="008B46C0" w:rsidP="008B46C0">
      <w:pPr>
        <w:rPr>
          <w:rFonts w:ascii="TH SarabunIT๙" w:hAnsi="TH SarabunIT๙" w:cs="TH SarabunIT๙" w:hint="cs"/>
          <w:color w:val="000000"/>
          <w:cs/>
        </w:rPr>
      </w:pPr>
      <w:r w:rsidRPr="00A805BF">
        <w:rPr>
          <w:rFonts w:ascii="TH SarabunIT๙" w:hAnsi="TH SarabunIT๙" w:cs="TH SarabunIT๙"/>
          <w:color w:val="000000"/>
        </w:rPr>
        <w:tab/>
      </w:r>
      <w:r w:rsidRPr="00A805BF">
        <w:rPr>
          <w:rFonts w:ascii="TH SarabunIT๙" w:hAnsi="TH SarabunIT๙" w:cs="TH SarabunIT๙"/>
          <w:color w:val="000000"/>
        </w:rPr>
        <w:tab/>
      </w:r>
      <w:r w:rsidRPr="00A805BF">
        <w:rPr>
          <w:rFonts w:ascii="TH SarabunIT๙" w:hAnsi="TH SarabunIT๙" w:cs="TH SarabunIT๙"/>
          <w:color w:val="000000"/>
        </w:rPr>
        <w:tab/>
      </w:r>
      <w:r w:rsidRPr="00A805BF">
        <w:rPr>
          <w:rFonts w:ascii="TH SarabunIT๙" w:hAnsi="TH SarabunIT๙" w:cs="TH SarabunIT๙"/>
          <w:color w:val="000000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color w:val="000000"/>
          <w:cs/>
        </w:rPr>
        <w:t>2</w:t>
      </w:r>
      <w:r w:rsidR="002144F9">
        <w:rPr>
          <w:rFonts w:ascii="TH SarabunIT๙" w:hAnsi="TH SarabunIT๙" w:cs="TH SarabunIT๙" w:hint="cs"/>
          <w:color w:val="000000"/>
          <w:cs/>
        </w:rPr>
        <w:t>5</w:t>
      </w:r>
      <w:r w:rsidRPr="00A805BF">
        <w:rPr>
          <w:rFonts w:ascii="TH SarabunIT๙" w:hAnsi="TH SarabunIT๙" w:cs="TH SarabunIT๙"/>
          <w:color w:val="000000"/>
        </w:rPr>
        <w:t xml:space="preserve"> </w:t>
      </w:r>
      <w:r w:rsidRPr="00A805BF">
        <w:rPr>
          <w:rFonts w:ascii="TH SarabunIT๙" w:hAnsi="TH SarabunIT๙" w:cs="TH SarabunIT๙"/>
          <w:color w:val="000000"/>
          <w:cs/>
        </w:rPr>
        <w:t>เดือน</w:t>
      </w:r>
      <w:r w:rsidRPr="00A805BF">
        <w:rPr>
          <w:rFonts w:ascii="TH SarabunIT๙" w:hAnsi="TH SarabunIT๙" w:cs="TH SarabunIT๙" w:hint="cs"/>
          <w:color w:val="000000"/>
          <w:cs/>
        </w:rPr>
        <w:t xml:space="preserve"> </w:t>
      </w:r>
      <w:r w:rsidR="002144F9">
        <w:rPr>
          <w:rFonts w:ascii="TH SarabunIT๙" w:hAnsi="TH SarabunIT๙" w:cs="TH SarabunIT๙" w:hint="cs"/>
          <w:color w:val="000000"/>
          <w:cs/>
        </w:rPr>
        <w:t>ธันวาคม</w:t>
      </w:r>
      <w:r w:rsidRPr="00A805BF">
        <w:rPr>
          <w:rFonts w:ascii="TH SarabunIT๙" w:hAnsi="TH SarabunIT๙" w:cs="TH SarabunIT๙"/>
          <w:color w:val="000000"/>
          <w:cs/>
        </w:rPr>
        <w:t xml:space="preserve"> พ.ศ. 25</w:t>
      </w:r>
      <w:r w:rsidR="00A47D0C">
        <w:rPr>
          <w:rFonts w:ascii="TH SarabunIT๙" w:hAnsi="TH SarabunIT๙" w:cs="TH SarabunIT๙" w:hint="cs"/>
          <w:color w:val="000000"/>
          <w:cs/>
        </w:rPr>
        <w:t>62</w:t>
      </w:r>
    </w:p>
    <w:p w:rsidR="008B46C0" w:rsidRPr="00A805BF" w:rsidRDefault="008B46C0" w:rsidP="008B46C0">
      <w:pPr>
        <w:rPr>
          <w:rFonts w:ascii="TH SarabunIT๙" w:hAnsi="TH SarabunIT๙" w:cs="TH SarabunIT๙" w:hint="cs"/>
          <w:color w:val="000000"/>
        </w:rPr>
      </w:pPr>
    </w:p>
    <w:p w:rsidR="008B46C0" w:rsidRPr="00A805BF" w:rsidRDefault="008B46C0" w:rsidP="008B46C0">
      <w:pPr>
        <w:rPr>
          <w:rFonts w:ascii="TH SarabunIT๙" w:hAnsi="TH SarabunIT๙" w:cs="TH SarabunIT๙"/>
          <w:color w:val="000000"/>
        </w:rPr>
      </w:pPr>
      <w:r w:rsidRPr="00A805BF">
        <w:rPr>
          <w:rFonts w:ascii="TH SarabunIT๙" w:hAnsi="TH SarabunIT๙" w:cs="TH SarabunIT๙"/>
          <w:color w:val="000000"/>
        </w:rPr>
        <w:tab/>
      </w:r>
      <w:r w:rsidRPr="00A805BF">
        <w:rPr>
          <w:rFonts w:ascii="TH SarabunIT๙" w:hAnsi="TH SarabunIT๙" w:cs="TH SarabunIT๙"/>
          <w:color w:val="000000"/>
        </w:rPr>
        <w:tab/>
      </w:r>
      <w:r w:rsidRPr="00A805BF">
        <w:rPr>
          <w:rFonts w:ascii="TH SarabunIT๙" w:hAnsi="TH SarabunIT๙" w:cs="TH SarabunIT๙"/>
          <w:color w:val="000000"/>
        </w:rPr>
        <w:tab/>
      </w:r>
      <w:r w:rsidRPr="00A805BF">
        <w:rPr>
          <w:rFonts w:ascii="TH SarabunIT๙" w:hAnsi="TH SarabunIT๙" w:cs="TH SarabunIT๙"/>
          <w:color w:val="000000"/>
        </w:rPr>
        <w:tab/>
      </w:r>
    </w:p>
    <w:p w:rsidR="008B46C0" w:rsidRPr="00A805BF" w:rsidRDefault="008B46C0" w:rsidP="008B46C0">
      <w:pPr>
        <w:rPr>
          <w:rFonts w:ascii="TH SarabunIT๙" w:hAnsi="TH SarabunIT๙" w:cs="TH SarabunIT๙"/>
          <w:color w:val="000000"/>
        </w:rPr>
      </w:pPr>
      <w:r w:rsidRPr="00A805BF">
        <w:rPr>
          <w:rFonts w:ascii="TH SarabunIT๙" w:hAnsi="TH SarabunIT๙" w:cs="TH SarabunIT๙"/>
          <w:color w:val="000000"/>
        </w:rPr>
        <w:tab/>
      </w:r>
      <w:r w:rsidRPr="00A805BF">
        <w:rPr>
          <w:rFonts w:ascii="TH SarabunIT๙" w:hAnsi="TH SarabunIT๙" w:cs="TH SarabunIT๙"/>
          <w:color w:val="000000"/>
        </w:rPr>
        <w:tab/>
      </w:r>
      <w:r w:rsidRPr="00A805BF">
        <w:rPr>
          <w:rFonts w:ascii="TH SarabunIT๙" w:hAnsi="TH SarabunIT๙" w:cs="TH SarabunIT๙"/>
          <w:color w:val="000000"/>
        </w:rPr>
        <w:tab/>
      </w:r>
      <w:r w:rsidRPr="00A805BF">
        <w:rPr>
          <w:rFonts w:ascii="TH SarabunIT๙" w:hAnsi="TH SarabunIT๙" w:cs="TH SarabunIT๙"/>
          <w:color w:val="000000"/>
        </w:rPr>
        <w:tab/>
        <w:t xml:space="preserve"> </w:t>
      </w:r>
    </w:p>
    <w:p w:rsidR="008B46C0" w:rsidRPr="00A805BF" w:rsidRDefault="008B46C0" w:rsidP="008B46C0">
      <w:pPr>
        <w:rPr>
          <w:rFonts w:ascii="TH SarabunIT๙" w:hAnsi="TH SarabunIT๙" w:cs="TH SarabunIT๙"/>
          <w:color w:val="000000"/>
          <w:cs/>
        </w:rPr>
      </w:pPr>
      <w:r w:rsidRPr="00A805BF">
        <w:rPr>
          <w:rFonts w:ascii="TH SarabunIT๙" w:hAnsi="TH SarabunIT๙" w:cs="TH SarabunIT๙"/>
          <w:color w:val="000000"/>
        </w:rPr>
        <w:tab/>
      </w:r>
      <w:r w:rsidRPr="00A805BF">
        <w:rPr>
          <w:rFonts w:ascii="TH SarabunIT๙" w:hAnsi="TH SarabunIT๙" w:cs="TH SarabunIT๙"/>
          <w:color w:val="000000"/>
        </w:rPr>
        <w:tab/>
      </w:r>
      <w:r w:rsidRPr="00A805BF">
        <w:rPr>
          <w:rFonts w:ascii="TH SarabunIT๙" w:hAnsi="TH SarabunIT๙" w:cs="TH SarabunIT๙"/>
          <w:color w:val="000000"/>
        </w:rPr>
        <w:tab/>
      </w:r>
      <w:r w:rsidRPr="00A805BF">
        <w:rPr>
          <w:rFonts w:ascii="TH SarabunIT๙" w:hAnsi="TH SarabunIT๙" w:cs="TH SarabunIT๙"/>
          <w:color w:val="000000"/>
        </w:rPr>
        <w:tab/>
      </w:r>
      <w:r w:rsidRPr="00A805BF">
        <w:rPr>
          <w:rFonts w:ascii="TH SarabunIT๙" w:hAnsi="TH SarabunIT๙" w:cs="TH SarabunIT๙"/>
          <w:color w:val="000000"/>
        </w:rPr>
        <w:tab/>
        <w:t xml:space="preserve">          </w:t>
      </w:r>
      <w:r w:rsidR="00A47D0C">
        <w:rPr>
          <w:rFonts w:ascii="TH SarabunIT๙" w:hAnsi="TH SarabunIT๙" w:cs="TH SarabunIT๙"/>
          <w:color w:val="000000"/>
        </w:rPr>
        <w:t xml:space="preserve"> </w:t>
      </w:r>
      <w:r w:rsidRPr="00A805BF">
        <w:rPr>
          <w:rFonts w:ascii="TH SarabunIT๙" w:hAnsi="TH SarabunIT๙" w:cs="TH SarabunIT๙"/>
          <w:color w:val="000000"/>
        </w:rPr>
        <w:t xml:space="preserve"> (</w:t>
      </w:r>
      <w:proofErr w:type="gramStart"/>
      <w:r w:rsidRPr="00A805BF">
        <w:rPr>
          <w:rFonts w:ascii="TH SarabunIT๙" w:hAnsi="TH SarabunIT๙" w:cs="TH SarabunIT๙"/>
          <w:color w:val="000000"/>
          <w:cs/>
        </w:rPr>
        <w:t>นา</w:t>
      </w:r>
      <w:r w:rsidRPr="00A805BF">
        <w:rPr>
          <w:rFonts w:ascii="TH SarabunIT๙" w:hAnsi="TH SarabunIT๙" w:cs="TH SarabunIT๙" w:hint="cs"/>
          <w:color w:val="000000"/>
          <w:cs/>
        </w:rPr>
        <w:t>ง</w:t>
      </w:r>
      <w:r w:rsidR="00A47D0C">
        <w:rPr>
          <w:rFonts w:ascii="TH SarabunIT๙" w:hAnsi="TH SarabunIT๙" w:cs="TH SarabunIT๙" w:hint="cs"/>
          <w:color w:val="000000"/>
          <w:cs/>
        </w:rPr>
        <w:t>รัชนี  ใจห้าว</w:t>
      </w:r>
      <w:proofErr w:type="gramEnd"/>
      <w:r w:rsidRPr="00A805BF">
        <w:rPr>
          <w:rFonts w:ascii="TH SarabunIT๙" w:hAnsi="TH SarabunIT๙" w:cs="TH SarabunIT๙"/>
          <w:color w:val="000000"/>
        </w:rPr>
        <w:t>)</w:t>
      </w:r>
    </w:p>
    <w:p w:rsidR="008B46C0" w:rsidRPr="00A805BF" w:rsidRDefault="008B46C0" w:rsidP="00A47D0C">
      <w:pPr>
        <w:rPr>
          <w:rFonts w:ascii="TH SarabunIT๙" w:hAnsi="TH SarabunIT๙" w:cs="TH SarabunIT๙"/>
          <w:color w:val="000000"/>
        </w:rPr>
      </w:pPr>
      <w:r w:rsidRPr="00A805BF">
        <w:rPr>
          <w:rFonts w:ascii="TH SarabunIT๙" w:hAnsi="TH SarabunIT๙" w:cs="TH SarabunIT๙"/>
          <w:color w:val="000000"/>
        </w:rPr>
        <w:tab/>
      </w:r>
      <w:r w:rsidRPr="00A805BF">
        <w:rPr>
          <w:rFonts w:ascii="TH SarabunIT๙" w:hAnsi="TH SarabunIT๙" w:cs="TH SarabunIT๙"/>
          <w:color w:val="000000"/>
        </w:rPr>
        <w:tab/>
      </w:r>
      <w:r w:rsidRPr="00A805BF">
        <w:rPr>
          <w:rFonts w:ascii="TH SarabunIT๙" w:hAnsi="TH SarabunIT๙" w:cs="TH SarabunIT๙"/>
          <w:color w:val="000000"/>
        </w:rPr>
        <w:tab/>
      </w:r>
      <w:r w:rsidRPr="00A805BF">
        <w:rPr>
          <w:rFonts w:ascii="TH SarabunIT๙" w:hAnsi="TH SarabunIT๙" w:cs="TH SarabunIT๙"/>
          <w:color w:val="000000"/>
        </w:rPr>
        <w:tab/>
      </w:r>
      <w:r w:rsidR="00A47D0C">
        <w:rPr>
          <w:rFonts w:ascii="TH SarabunIT๙" w:hAnsi="TH SarabunIT๙" w:cs="TH SarabunIT๙" w:hint="cs"/>
          <w:color w:val="000000"/>
          <w:cs/>
        </w:rPr>
        <w:t xml:space="preserve">      </w:t>
      </w:r>
      <w:r w:rsidRPr="00A805BF">
        <w:rPr>
          <w:rFonts w:ascii="TH SarabunIT๙" w:hAnsi="TH SarabunIT๙" w:cs="TH SarabunIT๙" w:hint="cs"/>
          <w:color w:val="000000"/>
          <w:cs/>
        </w:rPr>
        <w:t xml:space="preserve">   </w:t>
      </w:r>
      <w:r w:rsidR="00A47D0C">
        <w:rPr>
          <w:rFonts w:ascii="TH SarabunIT๙" w:hAnsi="TH SarabunIT๙" w:cs="TH SarabunIT๙" w:hint="cs"/>
          <w:color w:val="000000"/>
          <w:cs/>
        </w:rPr>
        <w:t xml:space="preserve"> </w:t>
      </w:r>
      <w:r w:rsidRPr="00A805BF">
        <w:rPr>
          <w:rFonts w:ascii="TH SarabunIT๙" w:hAnsi="TH SarabunIT๙" w:cs="TH SarabunIT๙"/>
          <w:color w:val="000000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olor w:val="000000"/>
          <w:cs/>
        </w:rPr>
        <w:t>บ้านเกาะ</w:t>
      </w:r>
    </w:p>
    <w:p w:rsidR="008B46C0" w:rsidRPr="00A805BF" w:rsidRDefault="008B46C0" w:rsidP="008B46C0">
      <w:pPr>
        <w:rPr>
          <w:rFonts w:ascii="TH SarabunIT๙" w:hAnsi="TH SarabunIT๙" w:cs="TH SarabunIT๙"/>
          <w:color w:val="000000"/>
        </w:rPr>
      </w:pPr>
    </w:p>
    <w:p w:rsidR="008B46C0" w:rsidRPr="00A805BF" w:rsidRDefault="008B46C0" w:rsidP="008B46C0">
      <w:pPr>
        <w:rPr>
          <w:rFonts w:ascii="TH SarabunIT๙" w:hAnsi="TH SarabunIT๙" w:cs="TH SarabunIT๙"/>
          <w:color w:val="000000"/>
        </w:rPr>
      </w:pPr>
    </w:p>
    <w:p w:rsidR="008B46C0" w:rsidRPr="00A805BF" w:rsidRDefault="008B46C0" w:rsidP="008B46C0">
      <w:pPr>
        <w:rPr>
          <w:color w:val="000000"/>
        </w:rPr>
      </w:pPr>
    </w:p>
    <w:p w:rsidR="008B46C0" w:rsidRPr="00A805BF" w:rsidRDefault="008B46C0" w:rsidP="008B46C0">
      <w:pPr>
        <w:rPr>
          <w:color w:val="000000"/>
        </w:rPr>
      </w:pPr>
    </w:p>
    <w:p w:rsidR="008B46C0" w:rsidRPr="00A805BF" w:rsidRDefault="008B46C0" w:rsidP="008B46C0">
      <w:pPr>
        <w:rPr>
          <w:color w:val="000000"/>
        </w:rPr>
      </w:pPr>
    </w:p>
    <w:p w:rsidR="008B46C0" w:rsidRPr="00A805BF" w:rsidRDefault="008B46C0" w:rsidP="008B46C0">
      <w:pPr>
        <w:rPr>
          <w:color w:val="000000"/>
        </w:rPr>
      </w:pPr>
    </w:p>
    <w:p w:rsidR="008B46C0" w:rsidRPr="00A805BF" w:rsidRDefault="008B46C0" w:rsidP="008B46C0">
      <w:pPr>
        <w:rPr>
          <w:color w:val="000000"/>
        </w:rPr>
      </w:pPr>
    </w:p>
    <w:p w:rsidR="00ED3E27" w:rsidRDefault="00ED3E27"/>
    <w:sectPr w:rsidR="00ED3E27" w:rsidSect="00A47D0C">
      <w:pgSz w:w="11906" w:h="16838" w:code="9"/>
      <w:pgMar w:top="899" w:right="991" w:bottom="53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C0"/>
    <w:rsid w:val="002144F9"/>
    <w:rsid w:val="008B46C0"/>
    <w:rsid w:val="008D1DCB"/>
    <w:rsid w:val="00A47D0C"/>
    <w:rsid w:val="00E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C0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8B46C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B46C0"/>
    <w:rPr>
      <w:rFonts w:ascii="Angsana New" w:eastAsia="Cordia New" w:hAnsi="Angsan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C0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8B46C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B46C0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2020-08-09T12:15:00Z</cp:lastPrinted>
  <dcterms:created xsi:type="dcterms:W3CDTF">2020-08-09T11:45:00Z</dcterms:created>
  <dcterms:modified xsi:type="dcterms:W3CDTF">2020-08-09T12:16:00Z</dcterms:modified>
</cp:coreProperties>
</file>