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41" w:rsidRDefault="004E7641" w:rsidP="004E7641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146BDC" w:rsidRDefault="00916918" w:rsidP="004E764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E764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ตั้งแต่เดือนตุลาคม  </w:t>
      </w:r>
      <w:r w:rsidRPr="004E7641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4E764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เดือนพฤศจิกายน  2563  และเดือนมกราคม  -  เดือนกันยายน  2564</w:t>
      </w:r>
    </w:p>
    <w:p w:rsidR="004E7641" w:rsidRPr="004E7641" w:rsidRDefault="004E7641" w:rsidP="004E764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16918" w:rsidRPr="004E7641" w:rsidRDefault="00916918" w:rsidP="0045214B">
      <w:pPr>
        <w:spacing w:after="0"/>
        <w:ind w:firstLine="720"/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 xml:space="preserve">องค์การบริหารส่วนตำบลบ้านเกาะ  ขอเชิญชวนให้ผู้สูงอายุที่มีอายุครบ  60  ปีบริบูรณ์  ที่ยังไม่เคยลงทะเบียนขอรับเบี้ยยังชีพผู้สูงอายุ  </w:t>
      </w:r>
      <w:r w:rsidR="0045214B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4E7641">
        <w:rPr>
          <w:rFonts w:ascii="TH SarabunIT๙" w:hAnsi="TH SarabunIT๙" w:cs="TH SarabunIT๙" w:hint="cs"/>
          <w:sz w:val="40"/>
          <w:szCs w:val="40"/>
          <w:cs/>
        </w:rPr>
        <w:t xml:space="preserve">และผู้สูงอายุที่จะมีอายุครบ  60  ปีบริบูรณ์ในปีงบประมาณ  2565  นับจนถึงวันที่  1  กันยายน  2564  (เกิดก่อนวันที่  2  กันยายน  2505) </w:t>
      </w:r>
      <w:r w:rsidR="0045214B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4E7641">
        <w:rPr>
          <w:rFonts w:ascii="TH SarabunIT๙" w:hAnsi="TH SarabunIT๙" w:cs="TH SarabunIT๙" w:hint="cs"/>
          <w:sz w:val="40"/>
          <w:szCs w:val="40"/>
          <w:cs/>
        </w:rPr>
        <w:t xml:space="preserve"> ที่มีคุณสมบัติ  ดังนี้</w:t>
      </w:r>
    </w:p>
    <w:p w:rsidR="00916918" w:rsidRPr="004E7641" w:rsidRDefault="00916918" w:rsidP="0045214B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 xml:space="preserve"> มีภูมิลำเนาในเขตพื้นที่แต่ยังไม่ได้ลงทะเบียนเพื่อขอรับเงินเบี้ยยังชีพผู้สูงอายุ  หรือผู้ที่ได้ย้ายทะเบียนบ้านมาใหม่ก่อนสิ้นเดือนพฤศจิกายนของทุกปี</w:t>
      </w:r>
    </w:p>
    <w:p w:rsidR="00916918" w:rsidRPr="004E7641" w:rsidRDefault="00916918" w:rsidP="0045214B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>ไม่เป็นผู้ได้รับสวัสดิการหรือสิทธิประโยชน์อื่นใดจากหน่วยงานของรัฐ  รัฐวิสาหกิจ  หรือองค์กรปกครองส่วนท้องถิ่น  ณ  วันที่มีสิทธิได้รับเงินเบี้ยยังชีพที่ประสงค์จะรับเงินเบี้ยยังชีพผู้สูงอายุ</w:t>
      </w:r>
    </w:p>
    <w:p w:rsidR="00916918" w:rsidRPr="004E7641" w:rsidRDefault="0045214B" w:rsidP="0045214B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F56DD5" wp14:editId="648370E0">
            <wp:simplePos x="0" y="0"/>
            <wp:positionH relativeFrom="column">
              <wp:posOffset>6540500</wp:posOffset>
            </wp:positionH>
            <wp:positionV relativeFrom="paragraph">
              <wp:posOffset>1102360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" name="Picture 1" descr="ผู้สูงอายุ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ู้สูงอายุ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918" w:rsidRPr="004E7641">
        <w:rPr>
          <w:rFonts w:ascii="TH SarabunIT๙" w:hAnsi="TH SarabunIT๙" w:cs="TH SarabunIT๙" w:hint="cs"/>
          <w:sz w:val="40"/>
          <w:szCs w:val="40"/>
          <w:cs/>
        </w:rPr>
        <w:t>ไปลงทะเบียนและยื่นคำขอเพื่อแสดงความจำนงขอรับเงินเบี้ยยังชีพผู้สูงอายุได้ตั้งแต่เดือนตุลาคม  2563  -  เดือนพฤศจิกายน  2563  และเดือนมกราคม  2564  -  เดือนกันยายน  2564  ด้วยตนเอง  หรือมอบหมายให้ผู้อื่นเป็นผู้ยื่นคำขอรับเงินเบี้ยยังชีพผู้สูงอายุแทนโดยมีหลักฐานตามที่ราชการ</w:t>
      </w:r>
      <w:r w:rsidR="004E7641" w:rsidRPr="004E7641">
        <w:rPr>
          <w:rFonts w:ascii="TH SarabunIT๙" w:hAnsi="TH SarabunIT๙" w:cs="TH SarabunIT๙" w:hint="cs"/>
          <w:sz w:val="40"/>
          <w:szCs w:val="40"/>
          <w:cs/>
        </w:rPr>
        <w:t xml:space="preserve">กำหนด  ณ  องค์การบริหารส่วนตำบลบ้านเกาะ  ระหว่างเวลา  08.30 </w:t>
      </w:r>
      <w:r w:rsidR="004E7641" w:rsidRPr="004E7641">
        <w:rPr>
          <w:rFonts w:ascii="TH SarabunIT๙" w:hAnsi="TH SarabunIT๙" w:cs="TH SarabunIT๙"/>
          <w:sz w:val="40"/>
          <w:szCs w:val="40"/>
          <w:cs/>
        </w:rPr>
        <w:t>–</w:t>
      </w:r>
      <w:r w:rsidR="004E7641" w:rsidRPr="004E7641">
        <w:rPr>
          <w:rFonts w:ascii="TH SarabunIT๙" w:hAnsi="TH SarabunIT๙" w:cs="TH SarabunIT๙" w:hint="cs"/>
          <w:sz w:val="40"/>
          <w:szCs w:val="40"/>
          <w:cs/>
        </w:rPr>
        <w:t xml:space="preserve"> 16.30 น.  (ในวันและเวลาราชการ)  เพื่อจะได้มีสิทธิรับเงินเบี้ยยังชีพ  โดยเตรียมเอกสารหลักฐาน  ดังนี้</w:t>
      </w:r>
    </w:p>
    <w:p w:rsidR="004E7641" w:rsidRPr="004E7641" w:rsidRDefault="004E7641" w:rsidP="0045214B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>บัตรประจำตัวประชาชน  หรือบัตรอื่นที่ออกโดยหน่วยงานของรัฐที่มีรูปถ่าย</w:t>
      </w:r>
    </w:p>
    <w:p w:rsidR="004E7641" w:rsidRPr="004E7641" w:rsidRDefault="004E7641" w:rsidP="004E764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>ทะเบียนบ้านฉบับเจ้าบ้าน  (ที่เป็นปัจจุบัน)</w:t>
      </w:r>
    </w:p>
    <w:p w:rsidR="004E7641" w:rsidRPr="004E7641" w:rsidRDefault="004E7641" w:rsidP="004E764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>สมุดบัญชีเงินฝากธนาคารในนามผู้มีสิทธิ/ผู้ได้รับมอบอำนาจจากผู้มีสิทธิ</w:t>
      </w:r>
      <w:bookmarkStart w:id="0" w:name="_GoBack"/>
      <w:bookmarkEnd w:id="0"/>
    </w:p>
    <w:p w:rsidR="004E7641" w:rsidRPr="004E7641" w:rsidRDefault="004E7641" w:rsidP="004E7641">
      <w:pPr>
        <w:pStyle w:val="a3"/>
        <w:spacing w:after="0"/>
        <w:ind w:left="1800"/>
        <w:rPr>
          <w:rFonts w:ascii="TH SarabunIT๙" w:hAnsi="TH SarabunIT๙" w:cs="TH SarabunIT๙"/>
          <w:sz w:val="40"/>
          <w:szCs w:val="40"/>
        </w:rPr>
      </w:pPr>
      <w:r w:rsidRPr="004E7641">
        <w:rPr>
          <w:rFonts w:ascii="TH SarabunIT๙" w:hAnsi="TH SarabunIT๙" w:cs="TH SarabunIT๙" w:hint="cs"/>
          <w:sz w:val="40"/>
          <w:szCs w:val="40"/>
          <w:cs/>
        </w:rPr>
        <w:t>(สำหรับเตรียมการรองรับการจ่ายเงินเบี้ยยังชีพ)</w:t>
      </w:r>
    </w:p>
    <w:p w:rsidR="004E7641" w:rsidRPr="00916918" w:rsidRDefault="004E7641" w:rsidP="004E7641">
      <w:pPr>
        <w:pStyle w:val="a3"/>
        <w:spacing w:after="0"/>
        <w:ind w:left="1800"/>
        <w:rPr>
          <w:rFonts w:ascii="TH SarabunIT๙" w:hAnsi="TH SarabunIT๙" w:cs="TH SarabunIT๙" w:hint="cs"/>
          <w:sz w:val="36"/>
          <w:szCs w:val="36"/>
          <w:cs/>
        </w:rPr>
      </w:pPr>
    </w:p>
    <w:sectPr w:rsidR="004E7641" w:rsidRPr="00916918" w:rsidSect="0045214B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86"/>
    <w:multiLevelType w:val="hybridMultilevel"/>
    <w:tmpl w:val="2090983A"/>
    <w:lvl w:ilvl="0" w:tplc="7BE8D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4299"/>
    <w:multiLevelType w:val="hybridMultilevel"/>
    <w:tmpl w:val="4DCABF72"/>
    <w:lvl w:ilvl="0" w:tplc="7CE27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8"/>
    <w:rsid w:val="00146BDC"/>
    <w:rsid w:val="0045214B"/>
    <w:rsid w:val="004B4139"/>
    <w:rsid w:val="004E7641"/>
    <w:rsid w:val="009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1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1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2020-10-08T03:32:00Z</cp:lastPrinted>
  <dcterms:created xsi:type="dcterms:W3CDTF">2020-10-08T02:53:00Z</dcterms:created>
  <dcterms:modified xsi:type="dcterms:W3CDTF">2020-10-08T04:31:00Z</dcterms:modified>
</cp:coreProperties>
</file>